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FFE5" w14:textId="77777777" w:rsidR="00F432E9" w:rsidRDefault="00E369E4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right="21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Základní škola a Mateřská škola Sulejovice, příspěvková organizace</w:t>
      </w:r>
    </w:p>
    <w:p w14:paraId="0559BA41" w14:textId="77777777" w:rsidR="00F432E9" w:rsidRDefault="00F432E9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right="210"/>
        <w:jc w:val="both"/>
        <w:rPr>
          <w:rFonts w:cstheme="minorHAnsi"/>
          <w:color w:val="000000"/>
          <w:sz w:val="24"/>
          <w:szCs w:val="24"/>
        </w:rPr>
      </w:pPr>
    </w:p>
    <w:p w14:paraId="5E4AFCB8" w14:textId="77777777" w:rsidR="00F432E9" w:rsidRDefault="00F432E9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right="210"/>
        <w:jc w:val="both"/>
        <w:rPr>
          <w:rFonts w:cstheme="minorHAnsi"/>
          <w:color w:val="000000"/>
          <w:sz w:val="24"/>
          <w:szCs w:val="24"/>
        </w:rPr>
      </w:pPr>
    </w:p>
    <w:p w14:paraId="7DCE0604" w14:textId="1F8EADA4" w:rsidR="00F432E9" w:rsidRDefault="00E369E4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2153" w:right="210" w:hanging="1445"/>
      </w:pPr>
      <w:r>
        <w:rPr>
          <w:rFonts w:cstheme="minorHAnsi"/>
          <w:color w:val="000000"/>
          <w:sz w:val="24"/>
          <w:szCs w:val="24"/>
        </w:rPr>
        <w:t xml:space="preserve">           </w:t>
      </w:r>
      <w:r w:rsidR="00175EF6">
        <w:rPr>
          <w:rFonts w:cstheme="minorHAnsi"/>
          <w:color w:val="000000"/>
          <w:sz w:val="24"/>
          <w:szCs w:val="24"/>
        </w:rPr>
        <w:t>Schválený</w:t>
      </w:r>
      <w:r>
        <w:rPr>
          <w:rFonts w:cstheme="minorHAnsi"/>
          <w:color w:val="000000"/>
          <w:sz w:val="24"/>
          <w:szCs w:val="24"/>
        </w:rPr>
        <w:t xml:space="preserve"> rozpoč</w:t>
      </w:r>
      <w:r w:rsidR="00175EF6">
        <w:rPr>
          <w:rFonts w:cstheme="minorHAnsi"/>
          <w:color w:val="000000"/>
          <w:sz w:val="24"/>
          <w:szCs w:val="24"/>
        </w:rPr>
        <w:t>e</w:t>
      </w:r>
      <w:r>
        <w:rPr>
          <w:rFonts w:cstheme="minorHAnsi"/>
          <w:color w:val="000000"/>
          <w:sz w:val="24"/>
          <w:szCs w:val="24"/>
        </w:rPr>
        <w:t>t (tis. Kč) na rok 202</w:t>
      </w:r>
      <w:r w:rsidR="00E4639A">
        <w:rPr>
          <w:rFonts w:cstheme="minorHAnsi"/>
          <w:color w:val="000000"/>
          <w:sz w:val="24"/>
          <w:szCs w:val="24"/>
        </w:rPr>
        <w:t>3</w:t>
      </w:r>
    </w:p>
    <w:p w14:paraId="63C9CC39" w14:textId="77777777" w:rsidR="00F432E9" w:rsidRDefault="00F432E9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center"/>
        <w:rPr>
          <w:rFonts w:cstheme="minorHAnsi"/>
          <w:b/>
          <w:color w:val="000000"/>
          <w:sz w:val="24"/>
          <w:szCs w:val="24"/>
        </w:rPr>
      </w:pPr>
    </w:p>
    <w:tbl>
      <w:tblPr>
        <w:tblW w:w="6804" w:type="dxa"/>
        <w:tblInd w:w="1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2550"/>
      </w:tblGrid>
      <w:tr w:rsidR="00F432E9" w14:paraId="64B8385C" w14:textId="77777777">
        <w:trPr>
          <w:trHeight w:val="315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ACA1D0" w14:textId="77777777" w:rsidR="00F432E9" w:rsidRDefault="00F432E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C8931D" w14:textId="77777777" w:rsidR="00F432E9" w:rsidRDefault="00F432E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25C07E41" w14:textId="5727FD2C" w:rsidR="00F432E9" w:rsidRDefault="00E369E4" w:rsidP="00A9150A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</w:rPr>
              <w:t>Rozpočet na rok 202</w:t>
            </w:r>
            <w:r w:rsidR="00460A2F">
              <w:rPr>
                <w:rFonts w:cstheme="minorHAnsi"/>
                <w:color w:val="000000"/>
              </w:rPr>
              <w:t>3</w:t>
            </w:r>
          </w:p>
        </w:tc>
      </w:tr>
      <w:tr w:rsidR="00F432E9" w14:paraId="6CD69A7E" w14:textId="77777777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E1F2"/>
            <w:vAlign w:val="bottom"/>
          </w:tcPr>
          <w:p w14:paraId="0A571CD5" w14:textId="77777777" w:rsidR="00F432E9" w:rsidRDefault="00E369E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Výnosy celkem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E1F2"/>
          </w:tcPr>
          <w:p w14:paraId="4AF9D113" w14:textId="312C1E0F" w:rsidR="00F432E9" w:rsidRPr="00E4639A" w:rsidRDefault="009E659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E02090">
              <w:rPr>
                <w:rFonts w:cstheme="minorHAnsi"/>
                <w:color w:val="auto"/>
              </w:rPr>
              <w:t>1</w:t>
            </w:r>
            <w:r w:rsidR="00E02090">
              <w:rPr>
                <w:rFonts w:cstheme="minorHAnsi"/>
                <w:color w:val="auto"/>
              </w:rPr>
              <w:t>622</w:t>
            </w:r>
          </w:p>
        </w:tc>
      </w:tr>
      <w:tr w:rsidR="00F432E9" w14:paraId="4DE6DC31" w14:textId="77777777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F1D6BF" w14:textId="77777777" w:rsidR="00F432E9" w:rsidRDefault="00E369E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příspěvek zřizovatele – provozní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84AB4" w14:textId="384F7A86" w:rsidR="00E02090" w:rsidRPr="00E02090" w:rsidRDefault="009E6593" w:rsidP="00E02090">
            <w:pPr>
              <w:spacing w:after="0" w:line="240" w:lineRule="auto"/>
              <w:jc w:val="center"/>
              <w:rPr>
                <w:color w:val="auto"/>
              </w:rPr>
            </w:pPr>
            <w:r w:rsidRPr="00E02090">
              <w:rPr>
                <w:color w:val="auto"/>
              </w:rPr>
              <w:t>1</w:t>
            </w:r>
            <w:r w:rsidR="00E02090">
              <w:rPr>
                <w:color w:val="auto"/>
              </w:rPr>
              <w:t>622</w:t>
            </w:r>
          </w:p>
        </w:tc>
      </w:tr>
      <w:tr w:rsidR="00F432E9" w14:paraId="5E2F3115" w14:textId="77777777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9A26EF" w14:textId="77777777" w:rsidR="00F432E9" w:rsidRDefault="00E369E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příspěvek </w:t>
            </w:r>
            <w:proofErr w:type="gramStart"/>
            <w:r>
              <w:rPr>
                <w:rFonts w:cstheme="minorHAnsi"/>
                <w:color w:val="000000"/>
              </w:rPr>
              <w:t>zřizovatele - účelový</w:t>
            </w:r>
            <w:proofErr w:type="gramEnd"/>
            <w:r>
              <w:rPr>
                <w:rFonts w:cstheme="minorHAnsi"/>
                <w:color w:val="000000"/>
              </w:rPr>
              <w:t xml:space="preserve"> (s vyúčtováním)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D45E37" w14:textId="77777777" w:rsidR="00F432E9" w:rsidRPr="00E02090" w:rsidRDefault="00E369E4">
            <w:pPr>
              <w:spacing w:after="0" w:line="240" w:lineRule="auto"/>
              <w:jc w:val="center"/>
              <w:rPr>
                <w:rFonts w:cstheme="minorHAnsi"/>
                <w:color w:val="auto"/>
              </w:rPr>
            </w:pPr>
            <w:r w:rsidRPr="00E02090">
              <w:rPr>
                <w:rFonts w:cstheme="minorHAnsi"/>
                <w:color w:val="auto"/>
              </w:rPr>
              <w:t>0</w:t>
            </w:r>
          </w:p>
        </w:tc>
      </w:tr>
      <w:tr w:rsidR="00F432E9" w14:paraId="30CE3E3C" w14:textId="77777777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7AC8F2" w14:textId="77777777" w:rsidR="00F432E9" w:rsidRDefault="00E369E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provozní dotace z jiných zdrojů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7BCF58" w14:textId="77777777" w:rsidR="00F432E9" w:rsidRPr="00E02090" w:rsidRDefault="00E369E4">
            <w:pPr>
              <w:spacing w:after="0" w:line="240" w:lineRule="auto"/>
              <w:jc w:val="center"/>
              <w:rPr>
                <w:rFonts w:cstheme="minorHAnsi"/>
                <w:color w:val="auto"/>
              </w:rPr>
            </w:pPr>
            <w:r w:rsidRPr="00E02090">
              <w:rPr>
                <w:rFonts w:cstheme="minorHAnsi"/>
                <w:color w:val="auto"/>
              </w:rPr>
              <w:t>0</w:t>
            </w:r>
          </w:p>
        </w:tc>
      </w:tr>
      <w:tr w:rsidR="00F432E9" w14:paraId="7AFD177E" w14:textId="77777777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364069" w14:textId="77777777" w:rsidR="00F432E9" w:rsidRDefault="00E369E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zúčtování 403 do výnosů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51FA54" w14:textId="77777777" w:rsidR="00F432E9" w:rsidRPr="00E02090" w:rsidRDefault="00E369E4">
            <w:pPr>
              <w:spacing w:after="0" w:line="240" w:lineRule="auto"/>
              <w:jc w:val="center"/>
              <w:rPr>
                <w:rFonts w:cstheme="minorHAnsi"/>
                <w:color w:val="auto"/>
              </w:rPr>
            </w:pPr>
            <w:r w:rsidRPr="00E02090">
              <w:rPr>
                <w:rFonts w:cstheme="minorHAnsi"/>
                <w:color w:val="auto"/>
              </w:rPr>
              <w:t>0</w:t>
            </w:r>
          </w:p>
        </w:tc>
      </w:tr>
      <w:tr w:rsidR="00F432E9" w14:paraId="32E9C390" w14:textId="77777777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7B38B5" w14:textId="77777777" w:rsidR="00F432E9" w:rsidRDefault="00E369E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zapojení fondů do výnosů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3B52F1" w14:textId="77777777" w:rsidR="00F432E9" w:rsidRPr="00E02090" w:rsidRDefault="00E369E4">
            <w:pPr>
              <w:spacing w:after="0" w:line="240" w:lineRule="auto"/>
              <w:jc w:val="center"/>
              <w:rPr>
                <w:rFonts w:cstheme="minorHAnsi"/>
                <w:color w:val="auto"/>
              </w:rPr>
            </w:pPr>
            <w:r w:rsidRPr="00E02090">
              <w:rPr>
                <w:rFonts w:cstheme="minorHAnsi"/>
                <w:color w:val="auto"/>
              </w:rPr>
              <w:t>0</w:t>
            </w:r>
          </w:p>
        </w:tc>
      </w:tr>
      <w:tr w:rsidR="00F432E9" w14:paraId="68E5386E" w14:textId="77777777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004740" w14:textId="77777777" w:rsidR="00F432E9" w:rsidRDefault="00E369E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ostatní výnosy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BA3739" w14:textId="77777777" w:rsidR="00F432E9" w:rsidRPr="00E02090" w:rsidRDefault="00E369E4">
            <w:pPr>
              <w:spacing w:after="0" w:line="240" w:lineRule="auto"/>
              <w:jc w:val="center"/>
              <w:rPr>
                <w:rFonts w:cstheme="minorHAnsi"/>
                <w:color w:val="auto"/>
              </w:rPr>
            </w:pPr>
            <w:r w:rsidRPr="00E02090">
              <w:rPr>
                <w:rFonts w:cstheme="minorHAnsi"/>
                <w:color w:val="auto"/>
              </w:rPr>
              <w:t>0</w:t>
            </w:r>
          </w:p>
        </w:tc>
      </w:tr>
      <w:tr w:rsidR="00F432E9" w14:paraId="2C15EF7E" w14:textId="77777777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E1F2"/>
            <w:vAlign w:val="bottom"/>
          </w:tcPr>
          <w:p w14:paraId="3CB2D30A" w14:textId="77777777" w:rsidR="00F432E9" w:rsidRDefault="00E369E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Náklady celkem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E1F2"/>
          </w:tcPr>
          <w:p w14:paraId="335702DF" w14:textId="1D125135" w:rsidR="009E6593" w:rsidRPr="00E4639A" w:rsidRDefault="009E6593" w:rsidP="009E6593">
            <w:pPr>
              <w:spacing w:after="0" w:line="240" w:lineRule="auto"/>
              <w:jc w:val="center"/>
              <w:rPr>
                <w:color w:val="FF0000"/>
              </w:rPr>
            </w:pPr>
            <w:r w:rsidRPr="00E02090">
              <w:rPr>
                <w:color w:val="auto"/>
              </w:rPr>
              <w:t>1</w:t>
            </w:r>
            <w:r w:rsidR="00E02090" w:rsidRPr="00E02090">
              <w:rPr>
                <w:color w:val="auto"/>
              </w:rPr>
              <w:t>622</w:t>
            </w:r>
          </w:p>
        </w:tc>
      </w:tr>
      <w:tr w:rsidR="00F432E9" w14:paraId="03474C4B" w14:textId="77777777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917D61" w14:textId="77777777" w:rsidR="00F432E9" w:rsidRDefault="00E369E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osobní náklady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83CC74" w14:textId="281DEA00" w:rsidR="00E02090" w:rsidRPr="00E4639A" w:rsidRDefault="00E02090" w:rsidP="00E02090">
            <w:pPr>
              <w:spacing w:after="0" w:line="240" w:lineRule="auto"/>
              <w:jc w:val="center"/>
              <w:rPr>
                <w:color w:val="FF0000"/>
              </w:rPr>
            </w:pPr>
            <w:r w:rsidRPr="00E02090">
              <w:rPr>
                <w:color w:val="auto"/>
              </w:rPr>
              <w:t>235</w:t>
            </w:r>
          </w:p>
        </w:tc>
      </w:tr>
      <w:tr w:rsidR="00F432E9" w14:paraId="68AE42DF" w14:textId="77777777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469E07" w14:textId="77777777" w:rsidR="00F432E9" w:rsidRDefault="00E369E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odpisy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296901" w14:textId="00FEA514" w:rsidR="00392E9B" w:rsidRPr="00E4639A" w:rsidRDefault="00392E9B" w:rsidP="00392E9B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392E9B">
              <w:rPr>
                <w:rFonts w:cstheme="minorHAnsi"/>
                <w:color w:val="auto"/>
              </w:rPr>
              <w:t>12</w:t>
            </w:r>
          </w:p>
        </w:tc>
      </w:tr>
      <w:tr w:rsidR="00F432E9" w14:paraId="10D30FCE" w14:textId="77777777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485A6E" w14:textId="77777777" w:rsidR="00F432E9" w:rsidRDefault="00E369E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energie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C1D346" w14:textId="6547E6B4" w:rsidR="00E02090" w:rsidRPr="00E4639A" w:rsidRDefault="00E02090" w:rsidP="00E02090">
            <w:pPr>
              <w:spacing w:after="0" w:line="240" w:lineRule="auto"/>
              <w:jc w:val="center"/>
              <w:rPr>
                <w:color w:val="FF0000"/>
              </w:rPr>
            </w:pPr>
            <w:r w:rsidRPr="00E02090">
              <w:rPr>
                <w:color w:val="auto"/>
              </w:rPr>
              <w:t>540</w:t>
            </w:r>
          </w:p>
        </w:tc>
      </w:tr>
      <w:tr w:rsidR="00F432E9" w14:paraId="76A83F4A" w14:textId="77777777">
        <w:trPr>
          <w:trHeight w:val="315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121EF1" w14:textId="77777777" w:rsidR="00F432E9" w:rsidRDefault="00E369E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ostatní náklady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39B382" w14:textId="44A50B18" w:rsidR="00E02090" w:rsidRPr="00E4639A" w:rsidRDefault="00E02090" w:rsidP="00E02090">
            <w:pPr>
              <w:spacing w:after="0" w:line="240" w:lineRule="auto"/>
              <w:jc w:val="center"/>
              <w:rPr>
                <w:color w:val="FF0000"/>
              </w:rPr>
            </w:pPr>
            <w:r w:rsidRPr="00E02090">
              <w:rPr>
                <w:color w:val="auto"/>
              </w:rPr>
              <w:t>835</w:t>
            </w:r>
          </w:p>
        </w:tc>
      </w:tr>
    </w:tbl>
    <w:p w14:paraId="2F90FB83" w14:textId="77777777" w:rsidR="00F432E9" w:rsidRDefault="00F432E9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80D8D5B" w14:textId="77777777" w:rsidR="00F432E9" w:rsidRDefault="00F432E9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F4C1CF" w14:textId="77777777" w:rsidR="00F432E9" w:rsidRDefault="00F432E9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BC15AA" w14:textId="77777777" w:rsidR="00F432E9" w:rsidRDefault="00F432E9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97F127" w14:textId="77777777" w:rsidR="00F432E9" w:rsidRDefault="00F432E9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0B2934" w14:textId="77777777" w:rsidR="00F432E9" w:rsidRDefault="00F432E9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388709" w14:textId="77777777" w:rsidR="00F432E9" w:rsidRDefault="00F432E9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A12144" w14:textId="77777777" w:rsidR="00F432E9" w:rsidRDefault="00F432E9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</w:pPr>
    </w:p>
    <w:sectPr w:rsidR="00F432E9">
      <w:headerReference w:type="default" r:id="rId6"/>
      <w:footerReference w:type="default" r:id="rId7"/>
      <w:pgSz w:w="12240" w:h="15840"/>
      <w:pgMar w:top="1418" w:right="1134" w:bottom="1134" w:left="1418" w:header="709" w:footer="70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FBA0" w14:textId="77777777" w:rsidR="00E00612" w:rsidRDefault="00E00612">
      <w:pPr>
        <w:spacing w:after="0" w:line="240" w:lineRule="auto"/>
      </w:pPr>
      <w:r>
        <w:separator/>
      </w:r>
    </w:p>
  </w:endnote>
  <w:endnote w:type="continuationSeparator" w:id="0">
    <w:p w14:paraId="00007A9A" w14:textId="77777777" w:rsidR="00E00612" w:rsidRDefault="00E0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47AA" w14:textId="77777777" w:rsidR="00F432E9" w:rsidRDefault="00E369E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146497E" wp14:editId="007E12C3">
              <wp:simplePos x="0" y="0"/>
              <wp:positionH relativeFrom="page">
                <wp:posOffset>7157085</wp:posOffset>
              </wp:positionH>
              <wp:positionV relativeFrom="page">
                <wp:posOffset>9516110</wp:posOffset>
              </wp:positionV>
              <wp:extent cx="514985" cy="316865"/>
              <wp:effectExtent l="0" t="0" r="0" b="0"/>
              <wp:wrapNone/>
              <wp:docPr id="1" name="Vývojový diagram: alternativní postu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440" cy="31608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267DA" w14:textId="77777777" w:rsidR="00F432E9" w:rsidRDefault="00E369E4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6593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6497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" o:spid="_x0000_s1026" type="#_x0000_t176" style="position:absolute;margin-left:563.55pt;margin-top:749.3pt;width:40.55pt;height:24.9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c7vwEAANsDAAAOAAAAZHJzL2Uyb0RvYy54bWysU8Fu2zAMvQ/YPwi6L3a6rCiMOEXRor0U&#10;W7G2H6DIVCxAEgVJjZ2/HyUnztadOuwiSyQf+fhIr69Ha9geQtToWr5c1JyBk9hpt2v568v9lyvO&#10;YhKuEwYdtPwAkV9vPn9aD76BC+zRdBAYJXGxGXzL+5R8U1VR9mBFXKAHR06FwYpEz7CruiAGym5N&#10;dVHXl9WAofMBJcRI1rvJyTclv1Ig0w+lIiRmWk7cUjlDObf5rDZr0eyC8L2WRxriH1hYoR0VnVPd&#10;iSTYW9B/pbJaBoyo0kKirVApLaH0QN0s63fdPPfCQ+mFxIl+lin+v7Ty+/7ZPwWSYfCxiXTNXYwq&#10;2PwlfmwsYh1msWBMTJLx23K1WpGkklxfl5f1VRGzOoN9iOkB0LJ8abkyONz2IqQbkyA4keBpGlvR&#10;TewfYyIWhD/hMgGH99qYMiTj/jBQYLZUZ9rllg4GcpxxP0Ex3RX22RBl2G1vTWDT8Gk7iftpBUoy&#10;AuRARQU/iD1CMhrKzn0QP4NKfXRpxlvtMOQlnfqcusuNpnE7Hoe2xe4wjc3hzVtCpYuQOerkKmja&#10;oKLvcdvziv7+LjXO/+TmFwAAAP//AwBQSwMEFAAGAAgAAAAhAKqdgJ/jAAAADwEAAA8AAABkcnMv&#10;ZG93bnJldi54bWxMj81OwzAQhO9IvIO1SNyok9CfEOJUCAQSKqpK4QGceJtEjddR7Kbh7dme4Daj&#10;/TQ7k68n24kRB986UhDPIhBIlTMt1Qq+v17vUhA+aDK6c4QKftDDuri+ynVm3Jk+cdyHWnAI+Uwr&#10;aELoMyl91aDVfuZ6JL4d3GB1YDvU0gz6zOG2k0kULaXVLfGHRvf43GB13J+sgo9dvHN0vN+uXrbR&#10;Wz8eysm8b5S6vZmeHkEEnMIfDJf6XB0K7lS6ExkvOvZxsoqZZTV/SJcgLkwSpQmIktVini5AFrn8&#10;v6P4BQAA//8DAFBLAQItABQABgAIAAAAIQC2gziS/gAAAOEBAAATAAAAAAAAAAAAAAAAAAAAAABb&#10;Q29udGVudF9UeXBlc10ueG1sUEsBAi0AFAAGAAgAAAAhADj9If/WAAAAlAEAAAsAAAAAAAAAAAAA&#10;AAAALwEAAF9yZWxzLy5yZWxzUEsBAi0AFAAGAAgAAAAhAIYKRzu/AQAA2wMAAA4AAAAAAAAAAAAA&#10;AAAALgIAAGRycy9lMm9Eb2MueG1sUEsBAi0AFAAGAAgAAAAhAKqdgJ/jAAAADwEAAA8AAAAAAAAA&#10;AAAAAAAAGQQAAGRycy9kb3ducmV2LnhtbFBLBQYAAAAABAAEAPMAAAApBQAAAAA=&#10;" filled="f" stroked="f">
              <v:textbox>
                <w:txbxContent>
                  <w:p w14:paraId="7FA267DA" w14:textId="77777777" w:rsidR="00F432E9" w:rsidRDefault="00E369E4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E6593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9F3D" w14:textId="77777777" w:rsidR="00E00612" w:rsidRDefault="00E00612">
      <w:pPr>
        <w:spacing w:after="0" w:line="240" w:lineRule="auto"/>
      </w:pPr>
      <w:r>
        <w:separator/>
      </w:r>
    </w:p>
  </w:footnote>
  <w:footnote w:type="continuationSeparator" w:id="0">
    <w:p w14:paraId="4A456F13" w14:textId="77777777" w:rsidR="00E00612" w:rsidRDefault="00E0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C576" w14:textId="77777777" w:rsidR="00F432E9" w:rsidRDefault="00F432E9">
    <w:pPr>
      <w:pStyle w:val="Zhlav"/>
      <w:jc w:val="both"/>
      <w:rPr>
        <w:rFonts w:ascii="Book Antiqua" w:hAnsi="Book Antiqua"/>
        <w:i/>
        <w:color w:val="943634"/>
        <w:sz w:val="18"/>
        <w:szCs w:val="18"/>
      </w:rPr>
    </w:pPr>
  </w:p>
  <w:p w14:paraId="47273CB3" w14:textId="77777777" w:rsidR="00F432E9" w:rsidRDefault="00F432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E9"/>
    <w:rsid w:val="00045A65"/>
    <w:rsid w:val="00077D50"/>
    <w:rsid w:val="00175EF6"/>
    <w:rsid w:val="00392E9B"/>
    <w:rsid w:val="003A0C8F"/>
    <w:rsid w:val="00460A2F"/>
    <w:rsid w:val="004B12F0"/>
    <w:rsid w:val="0099331B"/>
    <w:rsid w:val="009E6593"/>
    <w:rsid w:val="00A9150A"/>
    <w:rsid w:val="00B166BA"/>
    <w:rsid w:val="00C8394B"/>
    <w:rsid w:val="00E00612"/>
    <w:rsid w:val="00E02090"/>
    <w:rsid w:val="00E101AD"/>
    <w:rsid w:val="00E369E4"/>
    <w:rsid w:val="00E4639A"/>
    <w:rsid w:val="00E872F3"/>
    <w:rsid w:val="00F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6F3F"/>
  <w15:docId w15:val="{82261C84-C5ED-4C5B-B4B0-8BA97ABF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3CA"/>
    <w:pPr>
      <w:spacing w:after="200" w:line="276" w:lineRule="auto"/>
    </w:pPr>
    <w:rPr>
      <w:rFonts w:eastAsia="Times New Roman" w:cs="Times New Roman"/>
      <w:color w:val="00000A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B33CA"/>
    <w:rPr>
      <w:rFonts w:ascii="Calibri" w:eastAsia="Times New Roman" w:hAnsi="Calibri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B33CA"/>
    <w:rPr>
      <w:rFonts w:ascii="Calibri" w:eastAsia="Times New Roman" w:hAnsi="Calibri" w:cs="Times New Roman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5B33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B33CA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E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593"/>
    <w:rPr>
      <w:rFonts w:ascii="Segoe UI" w:eastAsia="Times New Roman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Valentová</dc:creator>
  <dc:description/>
  <cp:lastModifiedBy>Majitel</cp:lastModifiedBy>
  <cp:revision>2</cp:revision>
  <cp:lastPrinted>2022-11-15T10:08:00Z</cp:lastPrinted>
  <dcterms:created xsi:type="dcterms:W3CDTF">2023-11-03T08:14:00Z</dcterms:created>
  <dcterms:modified xsi:type="dcterms:W3CDTF">2023-11-03T08:14:00Z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